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MS Mincho"/>
          <w:sz w:val="32"/>
          <w:szCs w:val="32"/>
          <w:highlight w:val="none"/>
        </w:rPr>
      </w:pPr>
      <w:r>
        <w:rPr>
          <w:rFonts w:hint="eastAsia" w:ascii="黑体" w:hAnsi="黑体" w:eastAsia="黑体" w:cs="MS Mincho"/>
          <w:sz w:val="32"/>
          <w:szCs w:val="32"/>
          <w:highlight w:val="none"/>
        </w:rPr>
        <w:t>附件</w:t>
      </w:r>
    </w:p>
    <w:p>
      <w:pPr>
        <w:spacing w:line="360" w:lineRule="auto"/>
        <w:ind w:firstLine="402" w:firstLineChars="100"/>
        <w:jc w:val="center"/>
        <w:rPr>
          <w:rFonts w:hint="eastAsia" w:asciiTheme="minorEastAsia" w:hAnsiTheme="minorEastAsia"/>
          <w:b/>
          <w:sz w:val="44"/>
          <w:szCs w:val="44"/>
          <w:highlight w:val="none"/>
        </w:rPr>
      </w:pPr>
      <w:r>
        <w:rPr>
          <w:rFonts w:hint="eastAsia" w:asciiTheme="minorEastAsia" w:hAnsiTheme="minorEastAsia"/>
          <w:b/>
          <w:spacing w:val="-20"/>
          <w:sz w:val="44"/>
          <w:szCs w:val="44"/>
          <w:highlight w:val="none"/>
        </w:rPr>
        <w:t>招聘会</w:t>
      </w:r>
      <w:r>
        <w:rPr>
          <w:rFonts w:hint="eastAsia" w:asciiTheme="minorEastAsia" w:hAnsiTheme="minorEastAsia"/>
          <w:b/>
          <w:sz w:val="44"/>
          <w:szCs w:val="44"/>
          <w:highlight w:val="none"/>
          <w:lang w:val="en-US" w:eastAsia="zh-CN"/>
        </w:rPr>
        <w:t>场次</w:t>
      </w:r>
      <w:r>
        <w:rPr>
          <w:rFonts w:hint="eastAsia" w:asciiTheme="minorEastAsia" w:hAnsiTheme="minorEastAsia"/>
          <w:b/>
          <w:sz w:val="44"/>
          <w:szCs w:val="44"/>
          <w:highlight w:val="none"/>
        </w:rPr>
        <w:t>明细表</w:t>
      </w:r>
    </w:p>
    <w:p>
      <w:pPr>
        <w:spacing w:line="360" w:lineRule="auto"/>
        <w:ind w:firstLine="321" w:firstLineChars="100"/>
        <w:jc w:val="left"/>
        <w:rPr>
          <w:rFonts w:hint="eastAsia" w:asciiTheme="minorEastAsia" w:hAnsiTheme="minorEastAsia" w:eastAsiaTheme="minorEastAsia"/>
          <w:b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/>
          <w:b/>
          <w:sz w:val="32"/>
          <w:szCs w:val="32"/>
          <w:highlight w:val="none"/>
          <w:lang w:eastAsia="zh-CN"/>
        </w:rPr>
        <w:t>线路一（线下）：</w:t>
      </w:r>
    </w:p>
    <w:tbl>
      <w:tblPr>
        <w:tblStyle w:val="4"/>
        <w:tblW w:w="8878" w:type="dxa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3049"/>
        <w:gridCol w:w="2309"/>
        <w:gridCol w:w="2641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bCs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bCs/>
                <w:spacing w:val="-10"/>
                <w:szCs w:val="21"/>
                <w:highlight w:val="none"/>
              </w:rPr>
              <w:t>场次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bCs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bCs/>
                <w:spacing w:val="-10"/>
                <w:szCs w:val="21"/>
                <w:highlight w:val="none"/>
              </w:rPr>
              <w:t>招聘会分会场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spacing w:val="-10"/>
                <w:szCs w:val="21"/>
                <w:highlight w:val="none"/>
              </w:rPr>
              <w:t>时间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spacing w:val="-10"/>
                <w:szCs w:val="21"/>
                <w:highlight w:val="none"/>
              </w:rPr>
              <w:t>举办地点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</w:rPr>
              <w:t>1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哈尔滨工业大学专场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4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哈尔滨工业大学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吉林大学专场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5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吉林大学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中科院在沈院所学生专场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7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中科院在沈研究所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大连理工大学专场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8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大连理工大学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大连理工大学专场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8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大连理工大学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中国科学院大学专场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月11日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中国科学院大学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清华大学专场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月11日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清华大学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北京航空航天大学专场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月12 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北京航空航天大学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北京理工大学专场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月12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北京理工大学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北京科技大学专场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月14 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北京科技大学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北京交通大学专场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月14 日 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北京交通大学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北京师范大学专场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月15日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北京师范大学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中国社科院大学专场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月15日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中国社科学院大学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重庆大学专场  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17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重庆大学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西南大学专场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 17 日 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西南大学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西南交通大学专场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月19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西南交通大学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电子科技大学专场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 19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电子科技大学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四川大学专场  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 20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四川大学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中科院大学成都分院专场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 20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中科院大学成都分院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云南大学专场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 22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云南大学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浙江大学专场  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月9日 </w:t>
            </w:r>
          </w:p>
          <w:p>
            <w:pPr>
              <w:spacing w:line="340" w:lineRule="exact"/>
              <w:ind w:firstLine="380" w:firstLineChars="200"/>
              <w:jc w:val="both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 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浙江大学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复旦大学专场  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月10 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 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复旦大学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同济大学专场  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月10 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同济大学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上海交通大学专场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月11 日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 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上海交通大学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南京航空航天大学专场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月13 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 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南京航空航天大学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南京理工大学专场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月13 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南京理工大学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东南大学专场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10 月14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 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东南大学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南京大学专场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10 月14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南京大学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中国科学技术大学专场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10 月16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中国科学技术大学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西北工业大学专场 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月18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西北工业大学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陕西师范大学专场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月18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陕西师范大学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31</w:t>
            </w:r>
          </w:p>
        </w:tc>
        <w:tc>
          <w:tcPr>
            <w:tcW w:w="3049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新疆大学专场</w:t>
            </w:r>
          </w:p>
        </w:tc>
        <w:tc>
          <w:tcPr>
            <w:tcW w:w="230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月20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264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新疆大学</w:t>
            </w:r>
          </w:p>
        </w:tc>
      </w:tr>
    </w:tbl>
    <w:p>
      <w:pPr>
        <w:spacing w:line="360" w:lineRule="auto"/>
        <w:ind w:firstLine="321" w:firstLineChars="100"/>
        <w:jc w:val="left"/>
        <w:rPr>
          <w:rFonts w:hint="eastAsia" w:asciiTheme="minorEastAsia" w:hAnsiTheme="minorEastAsia"/>
          <w:b/>
          <w:sz w:val="32"/>
          <w:szCs w:val="32"/>
          <w:highlight w:val="none"/>
          <w:lang w:eastAsia="zh-CN"/>
        </w:rPr>
      </w:pPr>
      <w:bookmarkStart w:id="0" w:name="_GoBack"/>
      <w:bookmarkEnd w:id="0"/>
    </w:p>
    <w:p>
      <w:pPr>
        <w:spacing w:line="360" w:lineRule="auto"/>
        <w:ind w:firstLine="321" w:firstLineChars="100"/>
        <w:jc w:val="left"/>
        <w:rPr>
          <w:rFonts w:hint="eastAsia" w:asciiTheme="minorEastAsia" w:hAnsiTheme="minorEastAsia"/>
          <w:b/>
          <w:sz w:val="32"/>
          <w:szCs w:val="32"/>
          <w:highlight w:val="none"/>
          <w:lang w:eastAsia="zh-CN"/>
        </w:rPr>
      </w:pPr>
    </w:p>
    <w:p>
      <w:pPr>
        <w:spacing w:line="360" w:lineRule="auto"/>
        <w:ind w:firstLine="321" w:firstLineChars="100"/>
        <w:jc w:val="left"/>
        <w:rPr>
          <w:rFonts w:hint="eastAsia" w:asciiTheme="minorEastAsia" w:hAnsiTheme="minorEastAsia"/>
          <w:b/>
          <w:sz w:val="44"/>
          <w:szCs w:val="44"/>
          <w:highlight w:val="none"/>
        </w:rPr>
      </w:pPr>
      <w:r>
        <w:rPr>
          <w:rFonts w:hint="eastAsia" w:asciiTheme="minorEastAsia" w:hAnsiTheme="minorEastAsia"/>
          <w:b/>
          <w:sz w:val="32"/>
          <w:szCs w:val="32"/>
          <w:highlight w:val="none"/>
          <w:lang w:eastAsia="zh-CN"/>
        </w:rPr>
        <w:t>线路二（线下）：</w:t>
      </w:r>
    </w:p>
    <w:tbl>
      <w:tblPr>
        <w:tblStyle w:val="4"/>
        <w:tblW w:w="8958" w:type="dxa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3551"/>
        <w:gridCol w:w="1696"/>
        <w:gridCol w:w="3047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bCs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bCs/>
                <w:spacing w:val="-10"/>
                <w:szCs w:val="21"/>
                <w:highlight w:val="none"/>
              </w:rPr>
              <w:t>场次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bCs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bCs/>
                <w:spacing w:val="-10"/>
                <w:szCs w:val="21"/>
                <w:highlight w:val="none"/>
              </w:rPr>
              <w:t>招聘会分会场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spacing w:val="-10"/>
                <w:szCs w:val="21"/>
                <w:highlight w:val="none"/>
              </w:rPr>
              <w:t>时间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spacing w:val="-10"/>
                <w:szCs w:val="21"/>
                <w:highlight w:val="none"/>
              </w:rPr>
              <w:t>举办地点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34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西安交通大学专场 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月11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西安交通大学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35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西北大学专场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月11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西北大学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36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长安大学专场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月12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长安大学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37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西安电子科技大学专场 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月12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西安电子科技大学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38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兰州大学专场   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9 月14 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兰州大学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39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中南大学专场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16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中南大学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40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湖南大学专场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17 日   (14:00—17:00)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湖南大学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41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武汉大学专场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19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武汉大学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42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武汉理工大学专场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19 日   (14:00—17:00)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武汉理工大学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43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华中科技大学专场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20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华中科技大学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44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华南理工大学专场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21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华南理工大学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中山大学专场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22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中山大学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46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厦门大学专场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 月 24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厦门大学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47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哈尔滨工程大学专场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 10 日    </w:t>
            </w:r>
          </w:p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哈尔滨工程大学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48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  <w:t>东北师范大学专场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 11 日  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  <w:t>东北师范大学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49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东北大学专场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10 月12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东北大学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50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山东大学专场   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10 月14 日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山东大学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51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郑州大学专场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10 月16 日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郑州大学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52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天津大学专场   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月18 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天津大学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53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南开大学专场   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10 月19 日  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南开大学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54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哈尔滨博士专场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月1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55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长春博士专场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月2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56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沈阳博士专场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 4日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57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大连博士专场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 5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58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天津博士专场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月7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59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北京博士专场(非理工类)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月8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60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北京博士专场(理工类)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月8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(14:00—17:00)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61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西安博士专场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 10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62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成都博士专场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 12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63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重庆博士专场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 13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64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武汉博士专场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 15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65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长沙博士专场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 16 日   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66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合肥博士专场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月18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67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南京博士专场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月19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68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上海博士专场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月21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69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杭州博士专场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月22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64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70</w:t>
            </w:r>
          </w:p>
        </w:tc>
        <w:tc>
          <w:tcPr>
            <w:tcW w:w="3551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广州博士专场</w:t>
            </w:r>
          </w:p>
        </w:tc>
        <w:tc>
          <w:tcPr>
            <w:tcW w:w="169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 月24 日</w:t>
            </w:r>
          </w:p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(9:00—12:00)</w:t>
            </w:r>
          </w:p>
        </w:tc>
        <w:tc>
          <w:tcPr>
            <w:tcW w:w="304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酒店</w:t>
            </w: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备注：1.如遇场次、时间调整等客观因素变动将另行通知。</w:t>
      </w:r>
    </w:p>
    <w:p>
      <w:pPr>
        <w:ind w:firstLine="840" w:firstLineChars="300"/>
        <w:rPr>
          <w:rFonts w:hint="eastAsia" w:asciiTheme="minorEastAsia" w:hAnsiTheme="minorEastAsia"/>
          <w:b/>
          <w:sz w:val="32"/>
          <w:szCs w:val="32"/>
          <w:highlight w:val="none"/>
          <w:lang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2.参会单位招聘会场次交通、食宿自理。</w:t>
      </w:r>
    </w:p>
    <w:p>
      <w:pPr>
        <w:spacing w:line="360" w:lineRule="auto"/>
        <w:jc w:val="left"/>
        <w:rPr>
          <w:highlight w:val="none"/>
        </w:rPr>
      </w:pPr>
      <w:r>
        <w:rPr>
          <w:rFonts w:hint="eastAsia" w:asciiTheme="minorEastAsia" w:hAnsiTheme="minorEastAsia"/>
          <w:b/>
          <w:sz w:val="32"/>
          <w:szCs w:val="32"/>
          <w:highlight w:val="none"/>
          <w:lang w:eastAsia="zh-CN"/>
        </w:rPr>
        <w:t>线路三（线上）：</w:t>
      </w:r>
    </w:p>
    <w:tbl>
      <w:tblPr>
        <w:tblStyle w:val="4"/>
        <w:tblW w:w="9157" w:type="dxa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3747"/>
        <w:gridCol w:w="1740"/>
        <w:gridCol w:w="2985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bCs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bCs/>
                <w:spacing w:val="-10"/>
                <w:szCs w:val="21"/>
                <w:highlight w:val="none"/>
              </w:rPr>
              <w:t>场次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bCs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bCs/>
                <w:spacing w:val="-10"/>
                <w:szCs w:val="21"/>
                <w:highlight w:val="none"/>
              </w:rPr>
              <w:t>招聘会分会场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spacing w:val="-10"/>
                <w:szCs w:val="21"/>
                <w:highlight w:val="none"/>
              </w:rPr>
              <w:t>时间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b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b/>
                <w:spacing w:val="-10"/>
                <w:szCs w:val="21"/>
                <w:highlight w:val="none"/>
              </w:rPr>
              <w:t>举办地点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spacing w:val="-10"/>
                <w:szCs w:val="21"/>
                <w:highlight w:val="none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</w:rPr>
              <w:t>1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计算机/电子/通信类专场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11月30日 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医学/药学/生物/农林牧渔类专场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12月1 日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华北地区毕业生专场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 月 4 日   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西北地区毕业生专场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 月 5 日   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华南地区毕业生专场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 月 6 日   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机械/能动/电力/电气类专场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 月 7 日   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教育/人文社科/经管/法学类专场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12月 8 日   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东北地区毕业生专场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 月 11 日   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华东地区毕业生专场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 月 12 日   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西南地区毕业生专场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 月 13 日   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建筑/土木/交通类专场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12 月14 日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华中地区毕业生专场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12 月15 日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6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/>
                <w:spacing w:val="-1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374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理工类专场</w:t>
            </w:r>
          </w:p>
        </w:tc>
        <w:tc>
          <w:tcPr>
            <w:tcW w:w="174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 xml:space="preserve">12 月18 日  </w:t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(9:00—21:00)</w:t>
            </w:r>
          </w:p>
        </w:tc>
        <w:tc>
          <w:tcPr>
            <w:tcW w:w="2985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楷体" w:hAnsi="楷体" w:eastAsia="楷体" w:cstheme="minorBidi"/>
                <w:spacing w:val="-1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pacing w:val="-10"/>
                <w:szCs w:val="21"/>
                <w:highlight w:val="none"/>
                <w:lang w:val="en-US" w:eastAsia="zh-CN"/>
              </w:rPr>
              <w:t>www.bohuitalent.com</w:t>
            </w: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备注:  如遇场次、时间调整等客观因素变动将另行通知。</w:t>
      </w:r>
    </w:p>
    <w:p>
      <w:pP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587" w:bottom="158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2Q1ZDQ0NDAxMTYxMmQ5MmQxNmNjOTRmZDdhMjkifQ=="/>
  </w:docVars>
  <w:rsids>
    <w:rsidRoot w:val="00000000"/>
    <w:rsid w:val="00AF1302"/>
    <w:rsid w:val="01CF11AB"/>
    <w:rsid w:val="02E0326D"/>
    <w:rsid w:val="036D3F5D"/>
    <w:rsid w:val="039C3DDA"/>
    <w:rsid w:val="03FD08D0"/>
    <w:rsid w:val="05F52490"/>
    <w:rsid w:val="065420F7"/>
    <w:rsid w:val="07A06B3A"/>
    <w:rsid w:val="09B00172"/>
    <w:rsid w:val="0ADB4C39"/>
    <w:rsid w:val="0E103333"/>
    <w:rsid w:val="0EBE4486"/>
    <w:rsid w:val="0FCE07BC"/>
    <w:rsid w:val="11AC7198"/>
    <w:rsid w:val="11CC4C71"/>
    <w:rsid w:val="129C2CD1"/>
    <w:rsid w:val="134E14CD"/>
    <w:rsid w:val="144134C1"/>
    <w:rsid w:val="16130A2A"/>
    <w:rsid w:val="171C07A2"/>
    <w:rsid w:val="18ED1D34"/>
    <w:rsid w:val="19003FA8"/>
    <w:rsid w:val="19364EAD"/>
    <w:rsid w:val="19756F3C"/>
    <w:rsid w:val="1B1C28DC"/>
    <w:rsid w:val="1C6071F2"/>
    <w:rsid w:val="1CCC561A"/>
    <w:rsid w:val="1FD955FC"/>
    <w:rsid w:val="210E2D81"/>
    <w:rsid w:val="260320E4"/>
    <w:rsid w:val="266A13F8"/>
    <w:rsid w:val="2A2A4E35"/>
    <w:rsid w:val="2BD6254A"/>
    <w:rsid w:val="2DB0354B"/>
    <w:rsid w:val="31341CA4"/>
    <w:rsid w:val="32270449"/>
    <w:rsid w:val="32424FED"/>
    <w:rsid w:val="32880FDD"/>
    <w:rsid w:val="32E95184"/>
    <w:rsid w:val="3A135E76"/>
    <w:rsid w:val="3BDC50F5"/>
    <w:rsid w:val="3E5374AC"/>
    <w:rsid w:val="3F171845"/>
    <w:rsid w:val="41AA6468"/>
    <w:rsid w:val="43C42645"/>
    <w:rsid w:val="44BB300A"/>
    <w:rsid w:val="48B96E64"/>
    <w:rsid w:val="491950B4"/>
    <w:rsid w:val="4BB2288F"/>
    <w:rsid w:val="4D400CC0"/>
    <w:rsid w:val="4D7D0D88"/>
    <w:rsid w:val="4EA765ED"/>
    <w:rsid w:val="4FFC5E30"/>
    <w:rsid w:val="518F0579"/>
    <w:rsid w:val="53834143"/>
    <w:rsid w:val="538F59F6"/>
    <w:rsid w:val="53D50882"/>
    <w:rsid w:val="552D0794"/>
    <w:rsid w:val="587A32D0"/>
    <w:rsid w:val="58BA6C56"/>
    <w:rsid w:val="5A4913A3"/>
    <w:rsid w:val="5D6B4B2F"/>
    <w:rsid w:val="5D9B28D4"/>
    <w:rsid w:val="5DBA4DD8"/>
    <w:rsid w:val="5E3477AF"/>
    <w:rsid w:val="5E4F2952"/>
    <w:rsid w:val="5EB772AB"/>
    <w:rsid w:val="5F032776"/>
    <w:rsid w:val="5FAD6F7C"/>
    <w:rsid w:val="5FEB6FAB"/>
    <w:rsid w:val="622E43D5"/>
    <w:rsid w:val="624F48CC"/>
    <w:rsid w:val="62FE68B3"/>
    <w:rsid w:val="633D54ED"/>
    <w:rsid w:val="64AE451A"/>
    <w:rsid w:val="650658FC"/>
    <w:rsid w:val="65320D71"/>
    <w:rsid w:val="662412FD"/>
    <w:rsid w:val="68753226"/>
    <w:rsid w:val="68C21D29"/>
    <w:rsid w:val="69CE5072"/>
    <w:rsid w:val="6C666B72"/>
    <w:rsid w:val="6F9C351D"/>
    <w:rsid w:val="705E575F"/>
    <w:rsid w:val="71E5072C"/>
    <w:rsid w:val="72E87AFC"/>
    <w:rsid w:val="73D0204D"/>
    <w:rsid w:val="73E1671C"/>
    <w:rsid w:val="76A95514"/>
    <w:rsid w:val="780B7E08"/>
    <w:rsid w:val="780E522A"/>
    <w:rsid w:val="78C623C1"/>
    <w:rsid w:val="79B84702"/>
    <w:rsid w:val="7CB1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01"/>
    <w:basedOn w:val="6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9">
    <w:name w:val="font11"/>
    <w:basedOn w:val="6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2997</Words>
  <Characters>4347</Characters>
  <Lines>0</Lines>
  <Paragraphs>0</Paragraphs>
  <TotalTime>1</TotalTime>
  <ScaleCrop>false</ScaleCrop>
  <LinksUpToDate>false</LinksUpToDate>
  <CharactersWithSpaces>4842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JIE</dc:creator>
  <cp:lastModifiedBy>珅</cp:lastModifiedBy>
  <cp:lastPrinted>2023-01-10T02:42:00Z</cp:lastPrinted>
  <dcterms:modified xsi:type="dcterms:W3CDTF">2023-06-30T00:57:54Z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51973B213801403EBD268C69D41CB77C_13</vt:lpwstr>
  </property>
</Properties>
</file>